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5CAEB5" w14:textId="19EC423E" w:rsidR="004C2D2B" w:rsidRDefault="51B03F0E" w:rsidP="63CCF50F">
      <w:pPr>
        <w:rPr>
          <w:b/>
          <w:bCs/>
        </w:rPr>
      </w:pPr>
      <w:r w:rsidRPr="7009C863">
        <w:rPr>
          <w:b/>
          <w:bCs/>
        </w:rPr>
        <w:t>Terugblik SRI-</w:t>
      </w:r>
      <w:r w:rsidR="00AA6E70">
        <w:rPr>
          <w:b/>
          <w:bCs/>
        </w:rPr>
        <w:t>symposium</w:t>
      </w:r>
      <w:r w:rsidR="00AA6E70" w:rsidRPr="7009C863">
        <w:rPr>
          <w:b/>
          <w:bCs/>
        </w:rPr>
        <w:t xml:space="preserve">  </w:t>
      </w:r>
      <w:r w:rsidR="28BA7251" w:rsidRPr="7009C863">
        <w:rPr>
          <w:b/>
          <w:bCs/>
        </w:rPr>
        <w:t xml:space="preserve">‘Van </w:t>
      </w:r>
      <w:r w:rsidR="00CC33CD">
        <w:rPr>
          <w:b/>
          <w:bCs/>
        </w:rPr>
        <w:t>p</w:t>
      </w:r>
      <w:r w:rsidR="28BA7251" w:rsidRPr="7009C863">
        <w:rPr>
          <w:b/>
          <w:bCs/>
        </w:rPr>
        <w:t xml:space="preserve">apier naar </w:t>
      </w:r>
      <w:r w:rsidR="00CC33CD">
        <w:rPr>
          <w:b/>
          <w:bCs/>
        </w:rPr>
        <w:t>p</w:t>
      </w:r>
      <w:r w:rsidR="28BA7251" w:rsidRPr="7009C863">
        <w:rPr>
          <w:b/>
          <w:bCs/>
        </w:rPr>
        <w:t xml:space="preserve">raktijk’ op </w:t>
      </w:r>
      <w:r w:rsidRPr="7009C863">
        <w:rPr>
          <w:b/>
          <w:bCs/>
        </w:rPr>
        <w:t xml:space="preserve">29 september 2022 </w:t>
      </w:r>
    </w:p>
    <w:p w14:paraId="0CAC08C0" w14:textId="317C368B" w:rsidR="63CCF50F" w:rsidRPr="00002FDC" w:rsidRDefault="4D770BCC" w:rsidP="63CCF50F">
      <w:pPr>
        <w:rPr>
          <w:b/>
          <w:bCs/>
        </w:rPr>
      </w:pPr>
      <w:r w:rsidRPr="7009C863">
        <w:rPr>
          <w:b/>
          <w:bCs/>
        </w:rPr>
        <w:t>Opening en welkom</w:t>
      </w:r>
      <w:r w:rsidR="00002FDC">
        <w:rPr>
          <w:b/>
          <w:bCs/>
        </w:rPr>
        <w:br/>
      </w:r>
      <w:r w:rsidR="6DEE6C2C">
        <w:t xml:space="preserve">Met een </w:t>
      </w:r>
      <w:r w:rsidR="6DEE6C2C" w:rsidRPr="00002FDC">
        <w:t>deelnemersaantal van 280 deelnemers</w:t>
      </w:r>
      <w:r w:rsidR="6DEE6C2C">
        <w:t xml:space="preserve"> ging het SRI-</w:t>
      </w:r>
      <w:r w:rsidR="00CC33CD">
        <w:t>symposium</w:t>
      </w:r>
      <w:r w:rsidR="6DEE6C2C">
        <w:t xml:space="preserve"> ‘Van </w:t>
      </w:r>
      <w:r w:rsidR="00CC33CD">
        <w:t>p</w:t>
      </w:r>
      <w:r w:rsidR="6DEE6C2C">
        <w:t xml:space="preserve">apier naar </w:t>
      </w:r>
      <w:r w:rsidR="00CC33CD">
        <w:t>p</w:t>
      </w:r>
      <w:r w:rsidR="6DEE6C2C">
        <w:t xml:space="preserve">raktijk' op 29 september van </w:t>
      </w:r>
      <w:r w:rsidR="6DEE6C2C" w:rsidRPr="00CC33CD">
        <w:t xml:space="preserve">start. </w:t>
      </w:r>
      <w:r w:rsidR="00CC33CD" w:rsidRPr="00CC33CD">
        <w:t xml:space="preserve">SRI-voorzitters Jaap van Dissel (RIVM) en Andreas Voss (arts-microbioloog) openden het symposium </w:t>
      </w:r>
      <w:r w:rsidR="00CC33CD">
        <w:t xml:space="preserve">en </w:t>
      </w:r>
      <w:r w:rsidR="41802A63">
        <w:t>blikt</w:t>
      </w:r>
      <w:r w:rsidR="004D02AB">
        <w:t>e</w:t>
      </w:r>
      <w:r w:rsidR="00CC33CD">
        <w:t>n</w:t>
      </w:r>
      <w:r w:rsidR="41802A63">
        <w:t xml:space="preserve"> terug op de ontwikkelingen van de afgelopen jaren waarin naast </w:t>
      </w:r>
      <w:r w:rsidR="004D02AB">
        <w:t>C</w:t>
      </w:r>
      <w:r w:rsidR="41802A63">
        <w:t>orona ook andere infectieziekten een rol spe</w:t>
      </w:r>
      <w:r w:rsidR="004D02AB">
        <w:t>elden</w:t>
      </w:r>
      <w:r w:rsidR="41802A63">
        <w:t>.</w:t>
      </w:r>
      <w:r w:rsidR="1BDF1F64">
        <w:t xml:space="preserve"> </w:t>
      </w:r>
      <w:r w:rsidR="00CC33CD">
        <w:t>‘</w:t>
      </w:r>
      <w:r w:rsidR="1BDF1F64">
        <w:t>Ook voorbereiden op wat nog kan komen is van belang</w:t>
      </w:r>
      <w:r w:rsidR="00CC33CD">
        <w:t>’</w:t>
      </w:r>
      <w:r w:rsidR="2726E624">
        <w:t>, stel</w:t>
      </w:r>
      <w:r w:rsidR="004D02AB">
        <w:t>de</w:t>
      </w:r>
      <w:r w:rsidR="2726E624">
        <w:t xml:space="preserve"> Van Dissel</w:t>
      </w:r>
      <w:r w:rsidR="1BDF1F64">
        <w:t xml:space="preserve">. Infectiepreventie draait om het </w:t>
      </w:r>
      <w:r w:rsidR="7DE7C799">
        <w:t xml:space="preserve">veilig houden van de patiënt en </w:t>
      </w:r>
      <w:r w:rsidR="70BEB908">
        <w:t xml:space="preserve">is </w:t>
      </w:r>
      <w:r w:rsidR="00222F44">
        <w:t xml:space="preserve">daarmee essentieel voor de </w:t>
      </w:r>
      <w:r w:rsidR="7DE7C799">
        <w:t>kwaliteit van zorg</w:t>
      </w:r>
      <w:r w:rsidR="3C8CACCB">
        <w:t xml:space="preserve">. De oprichting van het SRI met nieuw elan </w:t>
      </w:r>
      <w:r w:rsidR="781F748D">
        <w:t>draagt daaraan bij</w:t>
      </w:r>
      <w:r w:rsidR="0A279AAA">
        <w:t>. De aandacht voor de implementatie van richtlijnen is belangrijk en daarom is het</w:t>
      </w:r>
      <w:r w:rsidR="70DACED0">
        <w:t xml:space="preserve"> ook goed om te zien dat er</w:t>
      </w:r>
      <w:r w:rsidR="0A279AAA">
        <w:t xml:space="preserve"> vandaag zoveel </w:t>
      </w:r>
      <w:r w:rsidR="2C53855D">
        <w:t>geïnteresseerden</w:t>
      </w:r>
      <w:r w:rsidR="0A279AAA">
        <w:t xml:space="preserve"> zijn gekomen. </w:t>
      </w:r>
    </w:p>
    <w:p w14:paraId="6CD4838D" w14:textId="79360502" w:rsidR="63CCF50F" w:rsidRDefault="0A279AAA" w:rsidP="7009C863">
      <w:r>
        <w:t xml:space="preserve">Andreas Voss </w:t>
      </w:r>
      <w:r w:rsidR="0D6B7943">
        <w:t>(F</w:t>
      </w:r>
      <w:r w:rsidR="005804AB">
        <w:t xml:space="preserve">ederatie </w:t>
      </w:r>
      <w:r w:rsidR="0D6B7943">
        <w:t>M</w:t>
      </w:r>
      <w:r w:rsidR="005804AB">
        <w:t xml:space="preserve">edisch </w:t>
      </w:r>
      <w:r w:rsidR="0D6B7943">
        <w:t>S</w:t>
      </w:r>
      <w:r w:rsidR="005804AB">
        <w:t>pecialisten</w:t>
      </w:r>
      <w:r w:rsidR="0D6B7943">
        <w:t xml:space="preserve">) </w:t>
      </w:r>
      <w:r w:rsidR="00541F4A">
        <w:t xml:space="preserve">gaf </w:t>
      </w:r>
      <w:r>
        <w:t>een toelichting op</w:t>
      </w:r>
      <w:r w:rsidR="00DE5074">
        <w:t xml:space="preserve"> de werkwijze </w:t>
      </w:r>
      <w:r w:rsidR="00677790">
        <w:t xml:space="preserve">en organisatie van het </w:t>
      </w:r>
      <w:r>
        <w:t>SRI</w:t>
      </w:r>
      <w:r w:rsidR="64A3A35C">
        <w:t>. Daarna ging hij in op de stand van zaken van de SRI-richtlijnen. Het zijn er veel en</w:t>
      </w:r>
      <w:r w:rsidR="4EB6147B">
        <w:t xml:space="preserve"> van meerdere wordt verwacht dat deze aan het eind van jaar </w:t>
      </w:r>
      <w:r w:rsidR="000136BA">
        <w:t xml:space="preserve">voor commentaar </w:t>
      </w:r>
      <w:r w:rsidR="4EB6147B">
        <w:t>zullen worden</w:t>
      </w:r>
      <w:r w:rsidR="000136BA">
        <w:t xml:space="preserve"> aangeboden</w:t>
      </w:r>
      <w:r w:rsidR="4EB6147B">
        <w:t>.</w:t>
      </w:r>
      <w:r w:rsidR="000136BA">
        <w:t xml:space="preserve"> Publicatie van de eerste richtlijnen wordt in 2023 verwacht.</w:t>
      </w:r>
      <w:r w:rsidR="4EB6147B">
        <w:t xml:space="preserve"> Ook zoomde hij i</w:t>
      </w:r>
      <w:r w:rsidR="0CFF1D8F">
        <w:t>n</w:t>
      </w:r>
      <w:r w:rsidR="4EB6147B">
        <w:t xml:space="preserve"> op het ontwikkelproces</w:t>
      </w:r>
      <w:r w:rsidR="006E5C78">
        <w:t xml:space="preserve"> dat </w:t>
      </w:r>
      <w:r w:rsidR="19A3F453">
        <w:t xml:space="preserve">veel interactie en afstemming </w:t>
      </w:r>
      <w:r w:rsidR="006E5C78">
        <w:t xml:space="preserve">vraagt </w:t>
      </w:r>
      <w:r w:rsidR="19A3F453">
        <w:t xml:space="preserve">met </w:t>
      </w:r>
      <w:r w:rsidR="7BAD2096">
        <w:t>diverse</w:t>
      </w:r>
      <w:r w:rsidR="19A3F453">
        <w:t xml:space="preserve"> partijen. </w:t>
      </w:r>
      <w:r w:rsidR="003B4154">
        <w:t xml:space="preserve">Een richtlijn ontwikkelen </w:t>
      </w:r>
      <w:r w:rsidR="502D4169">
        <w:t>vraagt ook om menskracht. Hierbij d</w:t>
      </w:r>
      <w:r w:rsidR="003B4154">
        <w:t>eed</w:t>
      </w:r>
      <w:r w:rsidR="502D4169">
        <w:t xml:space="preserve"> Andreas Voss een beroep op de aanwezigen om </w:t>
      </w:r>
      <w:r w:rsidR="4F81FE86">
        <w:t xml:space="preserve">aan </w:t>
      </w:r>
      <w:r w:rsidR="502D4169">
        <w:t>een werkgroep deel te gaan nemen</w:t>
      </w:r>
      <w:r w:rsidR="003B4154">
        <w:t xml:space="preserve"> in werkgroepen</w:t>
      </w:r>
      <w:r w:rsidR="6DA06711">
        <w:t xml:space="preserve">. </w:t>
      </w:r>
      <w:r w:rsidR="00C81246">
        <w:t>Het SRI krijgt regelmatig vragen over h</w:t>
      </w:r>
      <w:r w:rsidR="7ABBE838">
        <w:t xml:space="preserve">et thema </w:t>
      </w:r>
      <w:r w:rsidR="6DA06711">
        <w:t xml:space="preserve">duurzaamheid in relatie tot richtlijnen. </w:t>
      </w:r>
      <w:r w:rsidR="00C81246">
        <w:t>Hieromtrent</w:t>
      </w:r>
      <w:r w:rsidR="6DA06711">
        <w:t xml:space="preserve"> g</w:t>
      </w:r>
      <w:r w:rsidR="00362025">
        <w:t>af</w:t>
      </w:r>
      <w:r w:rsidR="6DA06711">
        <w:t xml:space="preserve"> Andreas Voss aan dat dit </w:t>
      </w:r>
      <w:r w:rsidR="009A4DEE">
        <w:t>geïntegreerd</w:t>
      </w:r>
      <w:r w:rsidR="6DA06711">
        <w:t xml:space="preserve"> is in de SRI-s</w:t>
      </w:r>
      <w:r w:rsidR="61DB9E8D">
        <w:t>tructuur en daarmee aandacht</w:t>
      </w:r>
      <w:r w:rsidR="009A4DEE">
        <w:t xml:space="preserve"> krijgt</w:t>
      </w:r>
      <w:r w:rsidR="61DB9E8D">
        <w:t xml:space="preserve">. </w:t>
      </w:r>
    </w:p>
    <w:p w14:paraId="46B18B1C" w14:textId="307F042D" w:rsidR="7AC085FA" w:rsidRDefault="00002FDC" w:rsidP="7009C863">
      <w:proofErr w:type="spellStart"/>
      <w:r w:rsidRPr="00002FDC">
        <w:rPr>
          <w:b/>
          <w:bCs/>
        </w:rPr>
        <w:t>Microlearning</w:t>
      </w:r>
      <w:proofErr w:type="spellEnd"/>
      <w:r>
        <w:rPr>
          <w:b/>
          <w:bCs/>
        </w:rPr>
        <w:t xml:space="preserve"> maakt leren leuk</w:t>
      </w:r>
      <w:r w:rsidRPr="00002FDC">
        <w:rPr>
          <w:b/>
          <w:bCs/>
        </w:rPr>
        <w:t>: ‘geen vinkjes maar vonkjes’</w:t>
      </w:r>
      <w:r w:rsidRPr="00002FDC">
        <w:rPr>
          <w:b/>
          <w:bCs/>
        </w:rPr>
        <w:br/>
      </w:r>
      <w:r w:rsidR="7AC085FA">
        <w:t xml:space="preserve">Marieke </w:t>
      </w:r>
      <w:r w:rsidR="3960CD6A">
        <w:t>van der Waal (SKILZ) leid</w:t>
      </w:r>
      <w:r w:rsidR="00C81246">
        <w:t>de</w:t>
      </w:r>
      <w:r w:rsidR="3960CD6A">
        <w:t xml:space="preserve"> het eerste programmaonderdeel.</w:t>
      </w:r>
      <w:r w:rsidR="18B34003">
        <w:t xml:space="preserve"> Als de eerste richtlijnen gepubliceerd worden, hoe zorgen we er dan voor dat je ook toegepast en gebruikt gaan worden? Aan de hand van de vraag: ’Hoe wil je </w:t>
      </w:r>
      <w:r w:rsidR="0AB543A6">
        <w:t>geïnformeerd</w:t>
      </w:r>
      <w:r w:rsidR="18B34003">
        <w:t xml:space="preserve"> worden over de</w:t>
      </w:r>
      <w:r w:rsidR="04CC09D9">
        <w:t xml:space="preserve"> SRI-richtlijnen</w:t>
      </w:r>
      <w:r w:rsidR="18E2721B">
        <w:t>?', wordt al snel duidelijk dat</w:t>
      </w:r>
      <w:r w:rsidR="00551EC7">
        <w:t xml:space="preserve"> de deelnemers graag </w:t>
      </w:r>
      <w:r w:rsidR="18E2721B">
        <w:t xml:space="preserve">geïnformeerd </w:t>
      </w:r>
      <w:r w:rsidR="00551EC7">
        <w:t xml:space="preserve">willen </w:t>
      </w:r>
      <w:r w:rsidR="18E2721B">
        <w:t>worden,</w:t>
      </w:r>
      <w:r w:rsidR="00551EC7">
        <w:t xml:space="preserve"> liefst via e-mail maar ook </w:t>
      </w:r>
      <w:r w:rsidR="18E2721B">
        <w:t xml:space="preserve">via </w:t>
      </w:r>
      <w:r w:rsidR="00551EC7">
        <w:t>de SRI-</w:t>
      </w:r>
      <w:r w:rsidR="18E2721B">
        <w:t>website</w:t>
      </w:r>
      <w:r w:rsidR="00551EC7">
        <w:t xml:space="preserve"> en</w:t>
      </w:r>
      <w:r w:rsidR="18E2721B">
        <w:t xml:space="preserve"> LinkedIn. </w:t>
      </w:r>
    </w:p>
    <w:p w14:paraId="08683174" w14:textId="78249415" w:rsidR="00CA4668" w:rsidRDefault="1DD9E5ED" w:rsidP="7009C863">
      <w:r>
        <w:t xml:space="preserve">Aan de hand van twee </w:t>
      </w:r>
      <w:r w:rsidR="7B31E140">
        <w:t xml:space="preserve">voorbeelden van </w:t>
      </w:r>
      <w:proofErr w:type="spellStart"/>
      <w:r w:rsidR="7B31E140">
        <w:t>microlearnings</w:t>
      </w:r>
      <w:proofErr w:type="spellEnd"/>
      <w:r w:rsidR="7B31E140">
        <w:t xml:space="preserve"> </w:t>
      </w:r>
      <w:r w:rsidR="00002FDC">
        <w:t xml:space="preserve">van </w:t>
      </w:r>
      <w:proofErr w:type="spellStart"/>
      <w:r w:rsidR="00002FDC">
        <w:t>Primio</w:t>
      </w:r>
      <w:proofErr w:type="spellEnd"/>
      <w:r w:rsidR="00002FDC">
        <w:t xml:space="preserve"> en </w:t>
      </w:r>
      <w:proofErr w:type="spellStart"/>
      <w:r w:rsidR="00002FDC">
        <w:t>Redgrasp</w:t>
      </w:r>
      <w:proofErr w:type="spellEnd"/>
      <w:r w:rsidR="00002FDC">
        <w:t xml:space="preserve"> </w:t>
      </w:r>
      <w:r w:rsidR="7B31E140">
        <w:t>w</w:t>
      </w:r>
      <w:r w:rsidR="00551EC7">
        <w:t xml:space="preserve">erd vervolgens </w:t>
      </w:r>
      <w:r w:rsidR="561834BA">
        <w:t xml:space="preserve">ingegaan op mogelijkheden van leren. </w:t>
      </w:r>
      <w:r w:rsidR="7B31E140">
        <w:t>Jules Weijdema (</w:t>
      </w:r>
      <w:proofErr w:type="spellStart"/>
      <w:r w:rsidR="7B31E140">
        <w:t>Primio</w:t>
      </w:r>
      <w:proofErr w:type="spellEnd"/>
      <w:r w:rsidR="7B31E140">
        <w:t>), vertel</w:t>
      </w:r>
      <w:r w:rsidR="00551EC7">
        <w:t>de</w:t>
      </w:r>
      <w:r w:rsidR="7B31E140">
        <w:t xml:space="preserve"> hoe </w:t>
      </w:r>
      <w:proofErr w:type="spellStart"/>
      <w:r w:rsidR="7B31E140">
        <w:t>Primio</w:t>
      </w:r>
      <w:proofErr w:type="spellEnd"/>
      <w:r w:rsidR="26E23041">
        <w:t xml:space="preserve"> complexe informatie, zoals richtlijnen, toegankelijk aanbiedt aan </w:t>
      </w:r>
      <w:r w:rsidR="005C0C94">
        <w:t>zorgverleners</w:t>
      </w:r>
      <w:r w:rsidR="26E23041">
        <w:t>.</w:t>
      </w:r>
      <w:r w:rsidR="58CE6A57">
        <w:t xml:space="preserve"> </w:t>
      </w:r>
      <w:r w:rsidR="00E35E91">
        <w:t>Dat doen zij v</w:t>
      </w:r>
      <w:r w:rsidR="58CE6A57">
        <w:t>ia een mobiele</w:t>
      </w:r>
      <w:r w:rsidR="00E35E91">
        <w:t xml:space="preserve"> </w:t>
      </w:r>
      <w:r w:rsidR="58CE6A57">
        <w:t>app.</w:t>
      </w:r>
      <w:r w:rsidR="26E23041">
        <w:t xml:space="preserve"> </w:t>
      </w:r>
      <w:r w:rsidR="00E35E91">
        <w:t xml:space="preserve">De kracht daarvan </w:t>
      </w:r>
      <w:r w:rsidR="19AD6B2D">
        <w:t>zit</w:t>
      </w:r>
      <w:r w:rsidR="5B0885FB">
        <w:t xml:space="preserve"> in het aanbieden </w:t>
      </w:r>
      <w:r w:rsidR="00E35E91">
        <w:t xml:space="preserve">van behapbare stukjes informatie </w:t>
      </w:r>
      <w:r w:rsidR="5B0885FB">
        <w:t>door het jaar heen</w:t>
      </w:r>
      <w:r w:rsidR="00A0128F">
        <w:t>. U</w:t>
      </w:r>
      <w:r w:rsidR="372090D5">
        <w:t xml:space="preserve">it onderzoek is </w:t>
      </w:r>
      <w:r w:rsidR="00A0128F">
        <w:t xml:space="preserve">namelijk </w:t>
      </w:r>
      <w:r w:rsidR="372090D5">
        <w:t xml:space="preserve">gebleken dat voor medewerkers kennis vaak moeilijk te vinden is, het te veel is en daardoor lastig om bij te houden. </w:t>
      </w:r>
      <w:r w:rsidR="7AABECB0">
        <w:t>O</w:t>
      </w:r>
      <w:r w:rsidR="372090D5">
        <w:t xml:space="preserve">rganisaties zijn </w:t>
      </w:r>
      <w:r w:rsidR="00A0128F">
        <w:t xml:space="preserve">ook </w:t>
      </w:r>
      <w:r w:rsidR="372090D5">
        <w:t>vaak gewend op vaste momente</w:t>
      </w:r>
      <w:r w:rsidR="4C781E62">
        <w:t>n</w:t>
      </w:r>
      <w:r w:rsidR="372090D5">
        <w:t xml:space="preserve"> kennis aan te b</w:t>
      </w:r>
      <w:r w:rsidR="7CC5AA94">
        <w:t>ieden, bijvoorbeeld via een jaarlijkse training</w:t>
      </w:r>
      <w:r w:rsidR="00A0128F">
        <w:t xml:space="preserve">, waarna de kennis snel weer wegzakt. </w:t>
      </w:r>
      <w:proofErr w:type="spellStart"/>
      <w:r w:rsidR="00A36A49">
        <w:t>Microlearning</w:t>
      </w:r>
      <w:proofErr w:type="spellEnd"/>
      <w:r w:rsidR="00A36A49">
        <w:t xml:space="preserve"> </w:t>
      </w:r>
      <w:r w:rsidR="704797E4">
        <w:t>biedt mogelijkheden om te leren o</w:t>
      </w:r>
      <w:r w:rsidR="40E39503">
        <w:t>p</w:t>
      </w:r>
      <w:r w:rsidR="704797E4">
        <w:t xml:space="preserve"> momenten dat het </w:t>
      </w:r>
      <w:r w:rsidR="00A36A49">
        <w:t xml:space="preserve">zorgverleners goed </w:t>
      </w:r>
      <w:r w:rsidR="704797E4">
        <w:t>uitkomt</w:t>
      </w:r>
      <w:r w:rsidR="00564C28">
        <w:t xml:space="preserve"> en </w:t>
      </w:r>
      <w:r w:rsidR="00C85952">
        <w:t>regelmatig kennis op te frissen</w:t>
      </w:r>
      <w:r w:rsidR="00A36A49">
        <w:t xml:space="preserve">. </w:t>
      </w:r>
      <w:r w:rsidR="00564C28">
        <w:t xml:space="preserve">Zorgverleners </w:t>
      </w:r>
      <w:r w:rsidR="00CA4668">
        <w:t xml:space="preserve">en </w:t>
      </w:r>
      <w:r w:rsidR="00564C28">
        <w:t xml:space="preserve">krijgen via de app ook </w:t>
      </w:r>
      <w:r w:rsidR="0E5D8C44">
        <w:t xml:space="preserve">zelf inzicht in hun eigen kennisniveau en </w:t>
      </w:r>
      <w:r w:rsidR="00CA4668">
        <w:t xml:space="preserve">de organisatie kan zien op welke punten extra aandacht nodig is. </w:t>
      </w:r>
    </w:p>
    <w:p w14:paraId="2F9C56F6" w14:textId="4741210B" w:rsidR="06B7ED31" w:rsidRDefault="68C7C5C4" w:rsidP="7009C863">
      <w:r>
        <w:t>Vanuit de gedachte dat leren een leuke gewoonte kan zijn, vertel</w:t>
      </w:r>
      <w:r w:rsidR="007D2F5C">
        <w:t>de</w:t>
      </w:r>
      <w:r>
        <w:t xml:space="preserve"> Menno Vergeer </w:t>
      </w:r>
      <w:r w:rsidR="00002FDC">
        <w:t xml:space="preserve">vervolgens </w:t>
      </w:r>
      <w:r>
        <w:t xml:space="preserve">over de aanpak van </w:t>
      </w:r>
      <w:proofErr w:type="spellStart"/>
      <w:r>
        <w:t>RedGrasp</w:t>
      </w:r>
      <w:proofErr w:type="spellEnd"/>
      <w:r>
        <w:t xml:space="preserve">. </w:t>
      </w:r>
      <w:r w:rsidR="1283E613">
        <w:t xml:space="preserve"> </w:t>
      </w:r>
      <w:r w:rsidR="47190477">
        <w:t>Leren kan een gewoonte worden als je het leuk maakt, maar daar zul</w:t>
      </w:r>
      <w:r w:rsidR="1206E44F">
        <w:t xml:space="preserve"> je mensen wel toe moeten verleiden. Hoe d</w:t>
      </w:r>
      <w:r w:rsidR="007D2F5C">
        <w:t>o</w:t>
      </w:r>
      <w:r w:rsidR="1206E44F">
        <w:t xml:space="preserve">e je dat dan? Door het zichtbaar, sociaal, makkelijk en belonend te maken. Deze componenten zijn verwerkt in de manier waarop </w:t>
      </w:r>
      <w:proofErr w:type="spellStart"/>
      <w:r w:rsidR="1206E44F">
        <w:t>RedGrasp</w:t>
      </w:r>
      <w:proofErr w:type="spellEnd"/>
      <w:r w:rsidR="1206E44F">
        <w:t xml:space="preserve"> </w:t>
      </w:r>
      <w:r w:rsidR="3338A3D8">
        <w:t>werkt. Zo hebben ze een</w:t>
      </w:r>
      <w:r w:rsidR="000D3874">
        <w:t xml:space="preserve"> kennisspel met een</w:t>
      </w:r>
      <w:r w:rsidR="3338A3D8">
        <w:t xml:space="preserve"> </w:t>
      </w:r>
      <w:r w:rsidR="0D5B7DBB">
        <w:t>‘</w:t>
      </w:r>
      <w:r w:rsidR="3338A3D8">
        <w:t>Vraag van de dag</w:t>
      </w:r>
      <w:r w:rsidR="417509B6">
        <w:t>’</w:t>
      </w:r>
      <w:r w:rsidR="00A72B61">
        <w:t xml:space="preserve"> die zorgverleners kunnen beantwoorden. Ze krijgen feedback over hun antwoord, toegang tot meer informatie en de mogelijkheid om in discussie te gaan met anderen over het onderwerp. Ook kunnen zij zien hoe zij hebben gescoord ten opzichte van anderen. </w:t>
      </w:r>
      <w:r w:rsidR="002F71C7">
        <w:t xml:space="preserve">Door het spelelement wordt het niet als leren ervaren en is de motivatie om mee te doen groot. </w:t>
      </w:r>
    </w:p>
    <w:p w14:paraId="14FF955F" w14:textId="3F4F154F" w:rsidR="00CC4D7B" w:rsidRDefault="005A2E21" w:rsidP="7009C863">
      <w:r w:rsidRPr="005A2E21">
        <w:rPr>
          <w:b/>
          <w:bCs/>
        </w:rPr>
        <w:lastRenderedPageBreak/>
        <w:t xml:space="preserve">Richtlijnen </w:t>
      </w:r>
      <w:r w:rsidR="00002FDC">
        <w:rPr>
          <w:b/>
          <w:bCs/>
        </w:rPr>
        <w:t xml:space="preserve">beter </w:t>
      </w:r>
      <w:r w:rsidRPr="005A2E21">
        <w:rPr>
          <w:b/>
          <w:bCs/>
        </w:rPr>
        <w:t>implementeren met behulp van bundels</w:t>
      </w:r>
      <w:r>
        <w:rPr>
          <w:b/>
          <w:bCs/>
        </w:rPr>
        <w:br/>
      </w:r>
      <w:r w:rsidR="00CC4D7B">
        <w:t>Na de pauze g</w:t>
      </w:r>
      <w:r w:rsidR="00A36ADD">
        <w:t>af</w:t>
      </w:r>
      <w:r w:rsidR="00CC4D7B">
        <w:t xml:space="preserve"> Jan Kluytmans</w:t>
      </w:r>
      <w:r w:rsidR="00565CF5">
        <w:t xml:space="preserve"> (UMC Utrecht)</w:t>
      </w:r>
      <w:r w:rsidR="00CC4D7B">
        <w:t>, een toelichting op het gebruik van ‘bundels’</w:t>
      </w:r>
      <w:r w:rsidR="00442FC3">
        <w:t xml:space="preserve"> om te </w:t>
      </w:r>
      <w:r w:rsidR="00442FC3" w:rsidRPr="00CC33CD">
        <w:t xml:space="preserve">bevorderen dat infectiepreventierichtlijnen beter worden toegepast in de praktijk. </w:t>
      </w:r>
      <w:r w:rsidR="00CC33CD" w:rsidRPr="00CC33CD">
        <w:rPr>
          <w:rStyle w:val="cf01"/>
          <w:rFonts w:cstheme="minorHAnsi"/>
          <w:sz w:val="22"/>
          <w:szCs w:val="22"/>
        </w:rPr>
        <w:t xml:space="preserve">Vanuit de richtlijnen wordt een aantal belangrijke handelingen geselecteerd die bij een bepaalde operatie genomen moeten worden. </w:t>
      </w:r>
      <w:r w:rsidRPr="00CC33CD">
        <w:t>Dat kunnen technische handelingen zijn zoals het toepassen van bepaalde medicatie, maar ook</w:t>
      </w:r>
      <w:r>
        <w:t xml:space="preserve"> gedragsmaatregelen zoals handen wassen en erop letten dat de deur zoveel mogelijk dicht blijft. </w:t>
      </w:r>
      <w:r w:rsidR="00442FC3">
        <w:t xml:space="preserve">Deze </w:t>
      </w:r>
      <w:r>
        <w:t xml:space="preserve">set maatregelen </w:t>
      </w:r>
      <w:r w:rsidR="00442FC3">
        <w:t xml:space="preserve">worden </w:t>
      </w:r>
      <w:r>
        <w:t xml:space="preserve">samen </w:t>
      </w:r>
      <w:r w:rsidR="00442FC3">
        <w:t xml:space="preserve">een bundel genoemd. </w:t>
      </w:r>
      <w:r>
        <w:t xml:space="preserve">Het hele team moet zich hieraan committeren. </w:t>
      </w:r>
      <w:r w:rsidR="00442FC3">
        <w:t>Kluytmans vertel</w:t>
      </w:r>
      <w:r w:rsidR="00A36ADD">
        <w:t>de</w:t>
      </w:r>
      <w:r w:rsidR="00442FC3">
        <w:t xml:space="preserve"> over </w:t>
      </w:r>
      <w:r w:rsidR="00002FDC">
        <w:t xml:space="preserve">zijn </w:t>
      </w:r>
      <w:r w:rsidR="00442FC3">
        <w:t xml:space="preserve">onderzoek waaruit is gebleken dat het aantal wondinfecties sterk afnam in de situaties waarin deze bundels als een soort checklist zijn gebruikt in de OK. </w:t>
      </w:r>
      <w:r>
        <w:t xml:space="preserve">De bundels helpen </w:t>
      </w:r>
      <w:r w:rsidR="00002FDC">
        <w:t xml:space="preserve">niet alleen tijdens de operatie om scherp te blijven op het eigen handelen, maar ook na de operatie, </w:t>
      </w:r>
      <w:r>
        <w:t xml:space="preserve">om kritisch te kijken wat er goed ging en wat er beter kan. Een veilige sfeer en openheid in het team is daarbij van groot belang. </w:t>
      </w:r>
    </w:p>
    <w:p w14:paraId="6D4459FE" w14:textId="67C68089" w:rsidR="008028E2" w:rsidRDefault="00002FDC" w:rsidP="7009C863">
      <w:r w:rsidRPr="00002FDC">
        <w:rPr>
          <w:b/>
          <w:bCs/>
        </w:rPr>
        <w:t>Gedragsverandering en communicatie</w:t>
      </w:r>
      <w:r w:rsidRPr="00002FDC">
        <w:rPr>
          <w:b/>
          <w:bCs/>
        </w:rPr>
        <w:br/>
      </w:r>
      <w:r w:rsidRPr="00565CF5">
        <w:t xml:space="preserve">Tessa </w:t>
      </w:r>
      <w:r w:rsidR="00565CF5" w:rsidRPr="00565CF5">
        <w:t xml:space="preserve">van </w:t>
      </w:r>
      <w:proofErr w:type="spellStart"/>
      <w:r w:rsidR="00565CF5" w:rsidRPr="00565CF5">
        <w:t>Charldorp</w:t>
      </w:r>
      <w:proofErr w:type="spellEnd"/>
      <w:r w:rsidR="00565CF5" w:rsidRPr="00565CF5">
        <w:t>, assistent-professor Taal en Communicatie aan de Universiteit Utrecht, tr</w:t>
      </w:r>
      <w:r w:rsidR="00A36ADD">
        <w:t>ok</w:t>
      </w:r>
      <w:r w:rsidR="00565CF5" w:rsidRPr="00565CF5">
        <w:t xml:space="preserve"> de discussie </w:t>
      </w:r>
      <w:r w:rsidR="00565CF5">
        <w:t xml:space="preserve">over implementatie-oplossingen </w:t>
      </w:r>
      <w:r w:rsidR="00565CF5" w:rsidRPr="00565CF5">
        <w:t xml:space="preserve">in een breder perspectief door in te gaan op gedragsverandering en de factoren die daarbij een rol </w:t>
      </w:r>
      <w:r w:rsidR="00565CF5" w:rsidRPr="0031723D">
        <w:t xml:space="preserve">spelen. </w:t>
      </w:r>
      <w:r w:rsidR="0031723D">
        <w:t>‘</w:t>
      </w:r>
      <w:r w:rsidR="00565CF5" w:rsidRPr="0031723D">
        <w:t>Betrek alle relevante disciplines bij je aanpak</w:t>
      </w:r>
      <w:r w:rsidR="0031723D" w:rsidRPr="0031723D">
        <w:t xml:space="preserve"> en</w:t>
      </w:r>
      <w:r w:rsidR="00565CF5" w:rsidRPr="0031723D">
        <w:t xml:space="preserve"> verdiep je goed in </w:t>
      </w:r>
      <w:r w:rsidR="0031723D" w:rsidRPr="0031723D">
        <w:t>de gebruiker en de gebruikerscontext van een richtlijn</w:t>
      </w:r>
      <w:r w:rsidR="0031723D">
        <w:t>’</w:t>
      </w:r>
      <w:r w:rsidR="0031723D" w:rsidRPr="0031723D">
        <w:t>, adviseer</w:t>
      </w:r>
      <w:r w:rsidR="00F75D83">
        <w:t>de</w:t>
      </w:r>
      <w:r w:rsidR="0031723D" w:rsidRPr="0031723D">
        <w:t xml:space="preserve"> zij. </w:t>
      </w:r>
      <w:r w:rsidR="0031723D">
        <w:t>‘</w:t>
      </w:r>
      <w:r w:rsidR="008028E2">
        <w:t xml:space="preserve">Gedragsverandering is complex en niet iedere interventie is geschikt in elke situatie. </w:t>
      </w:r>
      <w:r w:rsidR="002B7F76">
        <w:t xml:space="preserve">Soms </w:t>
      </w:r>
      <w:r w:rsidR="00F75D83">
        <w:t xml:space="preserve">bereik je wat </w:t>
      </w:r>
      <w:r w:rsidR="002B7F76">
        <w:t xml:space="preserve">je wilt door goed te communiceren maar vaak is er meer nodig om iemand in staat te stellen om een bepaald gedrag te vertonen. </w:t>
      </w:r>
      <w:r w:rsidR="00525D57">
        <w:t xml:space="preserve">Het is vaak ook een organisatievraagstuk. </w:t>
      </w:r>
      <w:r w:rsidR="0031723D" w:rsidRPr="0031723D">
        <w:t xml:space="preserve">Verplaats je </w:t>
      </w:r>
      <w:r w:rsidR="002B7F76">
        <w:t xml:space="preserve">dus </w:t>
      </w:r>
      <w:r w:rsidR="0031723D" w:rsidRPr="0031723D">
        <w:t>in de ander en onderzoek wat de motiverende factoren en belemmeringen zijn om het gewenste gedrag uit te voeren</w:t>
      </w:r>
      <w:r w:rsidR="008028E2">
        <w:t xml:space="preserve"> en pas daar je aanpak en communicatie op aan</w:t>
      </w:r>
      <w:r w:rsidR="0031723D" w:rsidRPr="0031723D">
        <w:t>.</w:t>
      </w:r>
      <w:r w:rsidR="002B7F76">
        <w:t>’</w:t>
      </w:r>
    </w:p>
    <w:p w14:paraId="77CE4C13" w14:textId="0E7D6C90" w:rsidR="002B7F76" w:rsidRDefault="002B7F76" w:rsidP="7009C863">
      <w:r>
        <w:t>Jaap van Dissel en Andreas Voss sl</w:t>
      </w:r>
      <w:r w:rsidR="00F75D83">
        <w:t>o</w:t>
      </w:r>
      <w:r>
        <w:t>ten het symposium af met de conclusie dat implementatie van infectiepreventierichtlijnen complex is</w:t>
      </w:r>
      <w:r w:rsidR="00525D57">
        <w:t>.</w:t>
      </w:r>
      <w:r>
        <w:t xml:space="preserve"> </w:t>
      </w:r>
      <w:r w:rsidR="00525D57">
        <w:t>‘</w:t>
      </w:r>
      <w:r>
        <w:t>Het is goed om te zien dat er tools worden ontwikkeld die die meer aansluiten bij de behoeften van de gebruiker</w:t>
      </w:r>
      <w:r w:rsidR="00525D57">
        <w:t xml:space="preserve"> en het toepassen van richtlijnen makkelijker en laagdrempeliger maken. Daarmee komen we uiteindelijk tot steeds betere zorg voor de patiënt.’</w:t>
      </w:r>
    </w:p>
    <w:p w14:paraId="1596F868" w14:textId="31768D97" w:rsidR="009A4DEE" w:rsidRDefault="009A4DEE" w:rsidP="009A4DEE">
      <w:r>
        <w:t xml:space="preserve">Het volgende SRI-congres vindt plaats op 28 september 2023. </w:t>
      </w:r>
    </w:p>
    <w:p w14:paraId="5BC93932" w14:textId="77777777" w:rsidR="002B7F76" w:rsidRDefault="002B7F76" w:rsidP="7009C863"/>
    <w:p w14:paraId="3B58691C" w14:textId="42BB3D80" w:rsidR="7009C863" w:rsidRDefault="7009C863" w:rsidP="7009C863"/>
    <w:sectPr w:rsidR="7009C8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9dbAvxzv9CuD6s" int2:id="LbEreYRu">
      <int2:state int2:value="Rejected" int2:type="LegacyProofing"/>
    </int2:textHash>
    <int2:textHash int2:hashCode="X84EfBD+hbQDyK" int2:id="IbmujqBf">
      <int2:state int2:value="Rejected" int2:type="LegacyProofing"/>
    </int2:textHash>
    <int2:textHash int2:hashCode="AGuOyJaU/Flhdg" int2:id="CukC34Lb">
      <int2:state int2:value="Rejected" int2:type="LegacyProofing"/>
    </int2:textHash>
    <int2:textHash int2:hashCode="6Z0YxaTp6aCJrW" int2:id="HJsuB2LF">
      <int2:state int2:value="Rejected" int2:type="LegacyProofing"/>
    </int2:textHash>
    <int2:textHash int2:hashCode="Hc1chG8+tJhPBl" int2:id="nqE0kXbN">
      <int2:state int2:value="Rejected" int2:type="LegacyProofing"/>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A0C3573"/>
    <w:rsid w:val="00002FDC"/>
    <w:rsid w:val="000136BA"/>
    <w:rsid w:val="000D3874"/>
    <w:rsid w:val="001224B7"/>
    <w:rsid w:val="00222F44"/>
    <w:rsid w:val="002B7F76"/>
    <w:rsid w:val="002F71C7"/>
    <w:rsid w:val="0031723D"/>
    <w:rsid w:val="00362025"/>
    <w:rsid w:val="003B4154"/>
    <w:rsid w:val="00442FC3"/>
    <w:rsid w:val="004C2D2B"/>
    <w:rsid w:val="004D02AB"/>
    <w:rsid w:val="00525D57"/>
    <w:rsid w:val="00541F4A"/>
    <w:rsid w:val="00551EC7"/>
    <w:rsid w:val="00564C28"/>
    <w:rsid w:val="00565CF5"/>
    <w:rsid w:val="005804AB"/>
    <w:rsid w:val="005A2E21"/>
    <w:rsid w:val="005C0C94"/>
    <w:rsid w:val="006701FE"/>
    <w:rsid w:val="00677790"/>
    <w:rsid w:val="006932D4"/>
    <w:rsid w:val="006E5C78"/>
    <w:rsid w:val="007D2F5C"/>
    <w:rsid w:val="008028E2"/>
    <w:rsid w:val="0086625C"/>
    <w:rsid w:val="009A4DEE"/>
    <w:rsid w:val="009F67CB"/>
    <w:rsid w:val="00A0128F"/>
    <w:rsid w:val="00A36A49"/>
    <w:rsid w:val="00A36ADD"/>
    <w:rsid w:val="00A72B61"/>
    <w:rsid w:val="00AA6E70"/>
    <w:rsid w:val="00C81246"/>
    <w:rsid w:val="00C85952"/>
    <w:rsid w:val="00CA4668"/>
    <w:rsid w:val="00CA98E7"/>
    <w:rsid w:val="00CC33CD"/>
    <w:rsid w:val="00CC4D7B"/>
    <w:rsid w:val="00DE5074"/>
    <w:rsid w:val="00E35E91"/>
    <w:rsid w:val="00EE4E28"/>
    <w:rsid w:val="00F04C4A"/>
    <w:rsid w:val="00F75D83"/>
    <w:rsid w:val="013C611D"/>
    <w:rsid w:val="02D8317E"/>
    <w:rsid w:val="04CC09D9"/>
    <w:rsid w:val="056EDD77"/>
    <w:rsid w:val="06B7ED31"/>
    <w:rsid w:val="082FF57F"/>
    <w:rsid w:val="088D55DC"/>
    <w:rsid w:val="09C9DD04"/>
    <w:rsid w:val="0A279AAA"/>
    <w:rsid w:val="0AB543A6"/>
    <w:rsid w:val="0AEB30E9"/>
    <w:rsid w:val="0BC4F69E"/>
    <w:rsid w:val="0C87014A"/>
    <w:rsid w:val="0CAB6F36"/>
    <w:rsid w:val="0CFF1D8F"/>
    <w:rsid w:val="0D5B7DBB"/>
    <w:rsid w:val="0D6B7943"/>
    <w:rsid w:val="0E22D1AB"/>
    <w:rsid w:val="0E5D8C44"/>
    <w:rsid w:val="0EFC9760"/>
    <w:rsid w:val="0F56A884"/>
    <w:rsid w:val="1206E44F"/>
    <w:rsid w:val="1283E613"/>
    <w:rsid w:val="13010F79"/>
    <w:rsid w:val="13DB5ED4"/>
    <w:rsid w:val="1415C8C0"/>
    <w:rsid w:val="1646737A"/>
    <w:rsid w:val="16B696EB"/>
    <w:rsid w:val="182EBE9D"/>
    <w:rsid w:val="18B34003"/>
    <w:rsid w:val="18E2721B"/>
    <w:rsid w:val="18FB3F03"/>
    <w:rsid w:val="19A3F453"/>
    <w:rsid w:val="19AD6B2D"/>
    <w:rsid w:val="19D874E2"/>
    <w:rsid w:val="1A291E4F"/>
    <w:rsid w:val="1AD0BFC9"/>
    <w:rsid w:val="1B0154B3"/>
    <w:rsid w:val="1B19E49D"/>
    <w:rsid w:val="1B78CD37"/>
    <w:rsid w:val="1BDF1F64"/>
    <w:rsid w:val="1C5AADFE"/>
    <w:rsid w:val="1C8B155C"/>
    <w:rsid w:val="1CB5B4FE"/>
    <w:rsid w:val="1DD9E5ED"/>
    <w:rsid w:val="1E51855F"/>
    <w:rsid w:val="20542BE0"/>
    <w:rsid w:val="20900659"/>
    <w:rsid w:val="20EFC3D4"/>
    <w:rsid w:val="224B30CD"/>
    <w:rsid w:val="228B9435"/>
    <w:rsid w:val="22DBD1AE"/>
    <w:rsid w:val="238BCCA2"/>
    <w:rsid w:val="25279D03"/>
    <w:rsid w:val="25C334F7"/>
    <w:rsid w:val="26D4A83B"/>
    <w:rsid w:val="26E23041"/>
    <w:rsid w:val="2726E624"/>
    <w:rsid w:val="2870789C"/>
    <w:rsid w:val="2876D492"/>
    <w:rsid w:val="28BA7251"/>
    <w:rsid w:val="299C258C"/>
    <w:rsid w:val="2A0C3573"/>
    <w:rsid w:val="2B8EF101"/>
    <w:rsid w:val="2C53855D"/>
    <w:rsid w:val="2C93515E"/>
    <w:rsid w:val="2CD3C64E"/>
    <w:rsid w:val="2D26396E"/>
    <w:rsid w:val="2D7676E7"/>
    <w:rsid w:val="2E6F96AF"/>
    <w:rsid w:val="2F749479"/>
    <w:rsid w:val="30F4ACC7"/>
    <w:rsid w:val="31444D84"/>
    <w:rsid w:val="32D96258"/>
    <w:rsid w:val="3338A3D8"/>
    <w:rsid w:val="351822F6"/>
    <w:rsid w:val="3535D347"/>
    <w:rsid w:val="36B3F357"/>
    <w:rsid w:val="37191133"/>
    <w:rsid w:val="372090D5"/>
    <w:rsid w:val="37AC3E3E"/>
    <w:rsid w:val="3875618F"/>
    <w:rsid w:val="3950D1E2"/>
    <w:rsid w:val="3960CD6A"/>
    <w:rsid w:val="3B60296F"/>
    <w:rsid w:val="3C8CACCB"/>
    <w:rsid w:val="3D2334DB"/>
    <w:rsid w:val="3DD5BF85"/>
    <w:rsid w:val="3E34A81F"/>
    <w:rsid w:val="3EE4D4E9"/>
    <w:rsid w:val="3F736564"/>
    <w:rsid w:val="40218ADA"/>
    <w:rsid w:val="40E39503"/>
    <w:rsid w:val="417509B6"/>
    <w:rsid w:val="41802A63"/>
    <w:rsid w:val="42EEF0E5"/>
    <w:rsid w:val="4354F4C2"/>
    <w:rsid w:val="43B81436"/>
    <w:rsid w:val="4492AECC"/>
    <w:rsid w:val="46B8DC4A"/>
    <w:rsid w:val="47190477"/>
    <w:rsid w:val="471A549A"/>
    <w:rsid w:val="4949819F"/>
    <w:rsid w:val="49BEF2CF"/>
    <w:rsid w:val="4B01F050"/>
    <w:rsid w:val="4C781E62"/>
    <w:rsid w:val="4CFC5084"/>
    <w:rsid w:val="4D281DCE"/>
    <w:rsid w:val="4D40DEC5"/>
    <w:rsid w:val="4D770BCC"/>
    <w:rsid w:val="4EB6147B"/>
    <w:rsid w:val="4F2D5405"/>
    <w:rsid w:val="4F3BA54E"/>
    <w:rsid w:val="4F81FE86"/>
    <w:rsid w:val="502D4169"/>
    <w:rsid w:val="509EB69A"/>
    <w:rsid w:val="50A61645"/>
    <w:rsid w:val="517163AA"/>
    <w:rsid w:val="51B03F0E"/>
    <w:rsid w:val="523A86FB"/>
    <w:rsid w:val="530D0235"/>
    <w:rsid w:val="530D340B"/>
    <w:rsid w:val="54227FB5"/>
    <w:rsid w:val="54A8D296"/>
    <w:rsid w:val="557227BD"/>
    <w:rsid w:val="561834BA"/>
    <w:rsid w:val="56D6ED9A"/>
    <w:rsid w:val="57125FE4"/>
    <w:rsid w:val="57D2E07C"/>
    <w:rsid w:val="58CE6A57"/>
    <w:rsid w:val="5B0885FB"/>
    <w:rsid w:val="5B18141A"/>
    <w:rsid w:val="5DB544BE"/>
    <w:rsid w:val="5FBA5C76"/>
    <w:rsid w:val="607DCFE0"/>
    <w:rsid w:val="616E2D41"/>
    <w:rsid w:val="61DB9E8D"/>
    <w:rsid w:val="625A26A4"/>
    <w:rsid w:val="634CF9CE"/>
    <w:rsid w:val="63B570A2"/>
    <w:rsid w:val="63BEC795"/>
    <w:rsid w:val="63CCF50F"/>
    <w:rsid w:val="63FDEF98"/>
    <w:rsid w:val="64A3A35C"/>
    <w:rsid w:val="65514103"/>
    <w:rsid w:val="678656E7"/>
    <w:rsid w:val="68C7C5C4"/>
    <w:rsid w:val="6AB626ED"/>
    <w:rsid w:val="6AF9C93F"/>
    <w:rsid w:val="6C932F97"/>
    <w:rsid w:val="6DA06711"/>
    <w:rsid w:val="6DEE6C2C"/>
    <w:rsid w:val="7009C863"/>
    <w:rsid w:val="704797E4"/>
    <w:rsid w:val="70BEB908"/>
    <w:rsid w:val="70DACED0"/>
    <w:rsid w:val="722B3B1C"/>
    <w:rsid w:val="7464F6B9"/>
    <w:rsid w:val="74E9F701"/>
    <w:rsid w:val="7641FF63"/>
    <w:rsid w:val="76BE91C3"/>
    <w:rsid w:val="781F748D"/>
    <w:rsid w:val="7A2F1147"/>
    <w:rsid w:val="7AABECB0"/>
    <w:rsid w:val="7ABBE838"/>
    <w:rsid w:val="7AC085FA"/>
    <w:rsid w:val="7B31E140"/>
    <w:rsid w:val="7BAD2096"/>
    <w:rsid w:val="7BC7FB30"/>
    <w:rsid w:val="7C20E585"/>
    <w:rsid w:val="7C68EFF9"/>
    <w:rsid w:val="7CB03E8C"/>
    <w:rsid w:val="7CC5AA94"/>
    <w:rsid w:val="7DE7C799"/>
    <w:rsid w:val="7E04C05A"/>
    <w:rsid w:val="7F40D43B"/>
    <w:rsid w:val="7FE8E1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C3573"/>
  <w15:chartTrackingRefBased/>
  <w15:docId w15:val="{311CE72F-1FD1-4243-A705-77BCDC34D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Revisie">
    <w:name w:val="Revision"/>
    <w:hidden/>
    <w:uiPriority w:val="99"/>
    <w:semiHidden/>
    <w:rsid w:val="000136BA"/>
    <w:pPr>
      <w:spacing w:after="0" w:line="240" w:lineRule="auto"/>
    </w:pPr>
  </w:style>
  <w:style w:type="character" w:styleId="Hyperlink">
    <w:name w:val="Hyperlink"/>
    <w:basedOn w:val="Standaardalinea-lettertype"/>
    <w:uiPriority w:val="99"/>
    <w:unhideWhenUsed/>
    <w:rsid w:val="00CC33CD"/>
    <w:rPr>
      <w:color w:val="0563C1" w:themeColor="hyperlink"/>
      <w:u w:val="single"/>
    </w:rPr>
  </w:style>
  <w:style w:type="character" w:customStyle="1" w:styleId="cf01">
    <w:name w:val="cf01"/>
    <w:basedOn w:val="Standaardalinea-lettertype"/>
    <w:rsid w:val="00CC33C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3747f19-1b9c-41be-8134-85c5ea5fd390">
      <UserInfo>
        <DisplayName/>
        <AccountId xsi:nil="true"/>
        <AccountType/>
      </UserInfo>
    </SharedWithUsers>
    <MediaLengthInSeconds xmlns="accd080f-6b27-4e8b-a8e5-14e5bc58e27d" xsi:nil="true"/>
    <lcf76f155ced4ddcb4097134ff3c332f xmlns="accd080f-6b27-4e8b-a8e5-14e5bc58e27d">
      <Terms xmlns="http://schemas.microsoft.com/office/infopath/2007/PartnerControls"/>
    </lcf76f155ced4ddcb4097134ff3c332f>
    <TaxCatchAll xmlns="83747f19-1b9c-41be-8134-85c5ea5fd39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BE35D7B0539341B877A90290D6EA18" ma:contentTypeVersion="20" ma:contentTypeDescription="Een nieuw document maken." ma:contentTypeScope="" ma:versionID="10629864f18bcb6bab223a45cc2c423c">
  <xsd:schema xmlns:xsd="http://www.w3.org/2001/XMLSchema" xmlns:xs="http://www.w3.org/2001/XMLSchema" xmlns:p="http://schemas.microsoft.com/office/2006/metadata/properties" xmlns:ns2="accd080f-6b27-4e8b-a8e5-14e5bc58e27d" xmlns:ns3="83747f19-1b9c-41be-8134-85c5ea5fd390" targetNamespace="http://schemas.microsoft.com/office/2006/metadata/properties" ma:root="true" ma:fieldsID="dece2d378cf8c461e9bfa7947a71df1b" ns2:_="" ns3:_="">
    <xsd:import namespace="accd080f-6b27-4e8b-a8e5-14e5bc58e27d"/>
    <xsd:import namespace="83747f19-1b9c-41be-8134-85c5ea5fd3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AutoKeyPoints" minOccurs="0"/>
                <xsd:element ref="ns2:MediaServiceKeyPoint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cd080f-6b27-4e8b-a8e5-14e5bc58e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51ab1eea-04cf-4608-878c-58041b9416b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3747f19-1b9c-41be-8134-85c5ea5fd390"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1e9c030e-c340-49c3-b548-f42fc39906e2}" ma:internalName="TaxCatchAll" ma:showField="CatchAllData" ma:web="83747f19-1b9c-41be-8134-85c5ea5fd3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3274E5-11DA-4A9D-869D-EF8E9C80E467}">
  <ds:schemaRefs>
    <ds:schemaRef ds:uri="http://schemas.microsoft.com/sharepoint/v3/contenttype/forms"/>
  </ds:schemaRefs>
</ds:datastoreItem>
</file>

<file path=customXml/itemProps2.xml><?xml version="1.0" encoding="utf-8"?>
<ds:datastoreItem xmlns:ds="http://schemas.openxmlformats.org/officeDocument/2006/customXml" ds:itemID="{80CECE49-81E3-4C6D-9B1F-2BDB84D2A07E}">
  <ds:schemaRefs>
    <ds:schemaRef ds:uri="http://schemas.microsoft.com/office/2006/metadata/properties"/>
    <ds:schemaRef ds:uri="http://schemas.microsoft.com/office/infopath/2007/PartnerControls"/>
    <ds:schemaRef ds:uri="83747f19-1b9c-41be-8134-85c5ea5fd390"/>
    <ds:schemaRef ds:uri="accd080f-6b27-4e8b-a8e5-14e5bc58e27d"/>
  </ds:schemaRefs>
</ds:datastoreItem>
</file>

<file path=customXml/itemProps3.xml><?xml version="1.0" encoding="utf-8"?>
<ds:datastoreItem xmlns:ds="http://schemas.openxmlformats.org/officeDocument/2006/customXml" ds:itemID="{E405A3BF-E2D4-4C11-AB9B-54247791E5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cd080f-6b27-4e8b-a8e5-14e5bc58e27d"/>
    <ds:schemaRef ds:uri="83747f19-1b9c-41be-8134-85c5ea5fd3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964</Words>
  <Characters>5304</Characters>
  <Application>Microsoft Office Word</Application>
  <DocSecurity>4</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Abigaël van Koerten</dc:creator>
  <cp:keywords/>
  <dc:description/>
  <cp:lastModifiedBy>Klaartje Weijdema</cp:lastModifiedBy>
  <cp:revision>2</cp:revision>
  <dcterms:created xsi:type="dcterms:W3CDTF">2022-10-04T09:29:00Z</dcterms:created>
  <dcterms:modified xsi:type="dcterms:W3CDTF">2022-10-04T09:29:00Z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0x01010063BE35D7B0539341B877A90290D6EA18</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